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BB" w:rsidRPr="0042129A" w:rsidRDefault="000C13BB" w:rsidP="000C13BB">
      <w:pPr>
        <w:rPr>
          <w:b/>
        </w:rPr>
      </w:pPr>
      <w:r w:rsidRPr="0042129A">
        <w:rPr>
          <w:b/>
        </w:rPr>
        <w:t xml:space="preserve">Virtual Lab #1:  </w:t>
      </w:r>
      <w:r w:rsidR="0042129A" w:rsidRPr="0042129A">
        <w:rPr>
          <w:b/>
        </w:rPr>
        <w:t>Which color of light do plants grow best under?</w:t>
      </w:r>
    </w:p>
    <w:p w:rsidR="0042129A" w:rsidRDefault="0042129A" w:rsidP="000C13BB">
      <w:pPr>
        <w:rPr>
          <w:b/>
        </w:rPr>
      </w:pPr>
      <w:r w:rsidRPr="0042129A">
        <w:rPr>
          <w:b/>
        </w:rPr>
        <w:t>Website: Search Glencoe photosynthesis virtual lab or enter the link below.</w:t>
      </w:r>
    </w:p>
    <w:p w:rsidR="0042129A" w:rsidRDefault="00776958" w:rsidP="000C13BB">
      <w:pPr>
        <w:rPr>
          <w:b/>
        </w:rPr>
      </w:pPr>
      <w:hyperlink r:id="rId7" w:history="1">
        <w:r w:rsidR="0042129A" w:rsidRPr="009A0533">
          <w:rPr>
            <w:rStyle w:val="Hyperlink"/>
            <w:b/>
          </w:rPr>
          <w:t>http://www.glencoe.com/sites/common_assets/science/virtual_labs/LS12/LS12.html</w:t>
        </w:r>
      </w:hyperlink>
    </w:p>
    <w:p w:rsidR="000C13BB" w:rsidRDefault="000C13BB" w:rsidP="000C13BB"/>
    <w:p w:rsidR="000C13BB" w:rsidRDefault="0042129A" w:rsidP="000C13BB">
      <w:r>
        <w:rPr>
          <w:b/>
        </w:rPr>
        <w:t xml:space="preserve">Hypothesis: </w:t>
      </w:r>
      <w:r>
        <w:t>Which color do you think will grow the tallest?</w:t>
      </w:r>
    </w:p>
    <w:p w:rsidR="0042129A" w:rsidRDefault="0042129A" w:rsidP="000C13BB"/>
    <w:p w:rsidR="0042129A" w:rsidRDefault="0042129A" w:rsidP="000C13BB"/>
    <w:p w:rsidR="0042129A" w:rsidRDefault="0042129A" w:rsidP="000C13BB">
      <w:r w:rsidRPr="0042129A">
        <w:rPr>
          <w:b/>
        </w:rPr>
        <w:t>Data:</w:t>
      </w:r>
      <w:r>
        <w:rPr>
          <w:b/>
        </w:rPr>
        <w:t xml:space="preserve"> </w:t>
      </w:r>
      <w:r>
        <w:t>Record the average plant heights for each type of plant under each lighting condition. (Include units)</w:t>
      </w:r>
    </w:p>
    <w:p w:rsidR="0042129A" w:rsidRDefault="0042129A" w:rsidP="000C13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1748"/>
      </w:tblGrid>
      <w:tr w:rsidR="0042129A" w:rsidTr="0042129A">
        <w:trPr>
          <w:trHeight w:val="352"/>
        </w:trPr>
        <w:tc>
          <w:tcPr>
            <w:tcW w:w="1748" w:type="dxa"/>
          </w:tcPr>
          <w:p w:rsidR="0042129A" w:rsidRPr="0042129A" w:rsidRDefault="0042129A" w:rsidP="0042129A">
            <w:pPr>
              <w:jc w:val="center"/>
              <w:rPr>
                <w:b/>
              </w:rPr>
            </w:pPr>
            <w:r w:rsidRPr="0042129A">
              <w:rPr>
                <w:b/>
              </w:rPr>
              <w:t>Color</w:t>
            </w:r>
          </w:p>
        </w:tc>
        <w:tc>
          <w:tcPr>
            <w:tcW w:w="1748" w:type="dxa"/>
          </w:tcPr>
          <w:p w:rsidR="0042129A" w:rsidRDefault="0042129A" w:rsidP="00BE273D">
            <w:pPr>
              <w:jc w:val="center"/>
            </w:pPr>
            <w:r>
              <w:t>Radishes</w:t>
            </w:r>
          </w:p>
        </w:tc>
        <w:tc>
          <w:tcPr>
            <w:tcW w:w="1748" w:type="dxa"/>
          </w:tcPr>
          <w:p w:rsidR="0042129A" w:rsidRDefault="0042129A" w:rsidP="00BE273D">
            <w:pPr>
              <w:jc w:val="center"/>
            </w:pPr>
            <w:r>
              <w:t>Lettuce</w:t>
            </w:r>
          </w:p>
        </w:tc>
        <w:tc>
          <w:tcPr>
            <w:tcW w:w="1748" w:type="dxa"/>
          </w:tcPr>
          <w:p w:rsidR="0042129A" w:rsidRDefault="00BE273D" w:rsidP="00BE273D">
            <w:pPr>
              <w:jc w:val="center"/>
            </w:pPr>
            <w:r>
              <w:t>Spinach</w:t>
            </w:r>
          </w:p>
        </w:tc>
      </w:tr>
      <w:tr w:rsidR="0042129A" w:rsidTr="0042129A">
        <w:trPr>
          <w:trHeight w:val="369"/>
        </w:trPr>
        <w:tc>
          <w:tcPr>
            <w:tcW w:w="1748" w:type="dxa"/>
          </w:tcPr>
          <w:p w:rsidR="0042129A" w:rsidRPr="0042129A" w:rsidRDefault="0042129A" w:rsidP="0042129A">
            <w:pPr>
              <w:jc w:val="center"/>
              <w:rPr>
                <w:b/>
              </w:rPr>
            </w:pPr>
            <w:r w:rsidRPr="0042129A">
              <w:rPr>
                <w:b/>
              </w:rPr>
              <w:t>Red</w:t>
            </w:r>
          </w:p>
        </w:tc>
        <w:tc>
          <w:tcPr>
            <w:tcW w:w="1748" w:type="dxa"/>
          </w:tcPr>
          <w:p w:rsidR="0042129A" w:rsidRDefault="0042129A" w:rsidP="000C13BB"/>
        </w:tc>
        <w:tc>
          <w:tcPr>
            <w:tcW w:w="1748" w:type="dxa"/>
          </w:tcPr>
          <w:p w:rsidR="0042129A" w:rsidRDefault="0042129A" w:rsidP="000C13BB"/>
        </w:tc>
        <w:tc>
          <w:tcPr>
            <w:tcW w:w="1748" w:type="dxa"/>
          </w:tcPr>
          <w:p w:rsidR="0042129A" w:rsidRDefault="0042129A" w:rsidP="000C13BB"/>
        </w:tc>
      </w:tr>
      <w:tr w:rsidR="0042129A" w:rsidTr="0042129A">
        <w:trPr>
          <w:trHeight w:val="352"/>
        </w:trPr>
        <w:tc>
          <w:tcPr>
            <w:tcW w:w="1748" w:type="dxa"/>
          </w:tcPr>
          <w:p w:rsidR="0042129A" w:rsidRPr="0042129A" w:rsidRDefault="0042129A" w:rsidP="0042129A">
            <w:pPr>
              <w:jc w:val="center"/>
              <w:rPr>
                <w:b/>
              </w:rPr>
            </w:pPr>
            <w:r w:rsidRPr="0042129A">
              <w:rPr>
                <w:b/>
              </w:rPr>
              <w:t>Orange</w:t>
            </w:r>
          </w:p>
        </w:tc>
        <w:tc>
          <w:tcPr>
            <w:tcW w:w="1748" w:type="dxa"/>
          </w:tcPr>
          <w:p w:rsidR="0042129A" w:rsidRDefault="0042129A" w:rsidP="000C13BB"/>
        </w:tc>
        <w:tc>
          <w:tcPr>
            <w:tcW w:w="1748" w:type="dxa"/>
          </w:tcPr>
          <w:p w:rsidR="0042129A" w:rsidRDefault="0042129A" w:rsidP="000C13BB"/>
        </w:tc>
        <w:tc>
          <w:tcPr>
            <w:tcW w:w="1748" w:type="dxa"/>
          </w:tcPr>
          <w:p w:rsidR="0042129A" w:rsidRDefault="0042129A" w:rsidP="000C13BB"/>
        </w:tc>
      </w:tr>
      <w:tr w:rsidR="0042129A" w:rsidTr="0042129A">
        <w:trPr>
          <w:trHeight w:val="352"/>
        </w:trPr>
        <w:tc>
          <w:tcPr>
            <w:tcW w:w="1748" w:type="dxa"/>
          </w:tcPr>
          <w:p w:rsidR="0042129A" w:rsidRPr="0042129A" w:rsidRDefault="0042129A" w:rsidP="0042129A">
            <w:pPr>
              <w:jc w:val="center"/>
              <w:rPr>
                <w:b/>
              </w:rPr>
            </w:pPr>
            <w:r w:rsidRPr="0042129A">
              <w:rPr>
                <w:b/>
              </w:rPr>
              <w:t>Green</w:t>
            </w:r>
          </w:p>
        </w:tc>
        <w:tc>
          <w:tcPr>
            <w:tcW w:w="1748" w:type="dxa"/>
          </w:tcPr>
          <w:p w:rsidR="0042129A" w:rsidRDefault="0042129A" w:rsidP="000C13BB"/>
        </w:tc>
        <w:tc>
          <w:tcPr>
            <w:tcW w:w="1748" w:type="dxa"/>
          </w:tcPr>
          <w:p w:rsidR="0042129A" w:rsidRDefault="0042129A" w:rsidP="000C13BB"/>
        </w:tc>
        <w:tc>
          <w:tcPr>
            <w:tcW w:w="1748" w:type="dxa"/>
          </w:tcPr>
          <w:p w:rsidR="0042129A" w:rsidRDefault="0042129A" w:rsidP="000C13BB"/>
        </w:tc>
      </w:tr>
      <w:tr w:rsidR="0042129A" w:rsidTr="0042129A">
        <w:trPr>
          <w:trHeight w:val="369"/>
        </w:trPr>
        <w:tc>
          <w:tcPr>
            <w:tcW w:w="1748" w:type="dxa"/>
          </w:tcPr>
          <w:p w:rsidR="0042129A" w:rsidRPr="0042129A" w:rsidRDefault="0042129A" w:rsidP="0042129A">
            <w:pPr>
              <w:jc w:val="center"/>
              <w:rPr>
                <w:b/>
              </w:rPr>
            </w:pPr>
            <w:r w:rsidRPr="0042129A">
              <w:rPr>
                <w:b/>
              </w:rPr>
              <w:t>Blue</w:t>
            </w:r>
          </w:p>
        </w:tc>
        <w:tc>
          <w:tcPr>
            <w:tcW w:w="1748" w:type="dxa"/>
          </w:tcPr>
          <w:p w:rsidR="0042129A" w:rsidRDefault="0042129A" w:rsidP="000C13BB"/>
        </w:tc>
        <w:tc>
          <w:tcPr>
            <w:tcW w:w="1748" w:type="dxa"/>
          </w:tcPr>
          <w:p w:rsidR="0042129A" w:rsidRDefault="0042129A" w:rsidP="000C13BB"/>
        </w:tc>
        <w:tc>
          <w:tcPr>
            <w:tcW w:w="1748" w:type="dxa"/>
          </w:tcPr>
          <w:p w:rsidR="0042129A" w:rsidRDefault="0042129A" w:rsidP="000C13BB"/>
        </w:tc>
      </w:tr>
      <w:tr w:rsidR="0042129A" w:rsidTr="0042129A">
        <w:trPr>
          <w:trHeight w:val="410"/>
        </w:trPr>
        <w:tc>
          <w:tcPr>
            <w:tcW w:w="1748" w:type="dxa"/>
          </w:tcPr>
          <w:p w:rsidR="0042129A" w:rsidRPr="0042129A" w:rsidRDefault="0042129A" w:rsidP="0042129A">
            <w:pPr>
              <w:jc w:val="center"/>
              <w:rPr>
                <w:b/>
              </w:rPr>
            </w:pPr>
            <w:r w:rsidRPr="0042129A">
              <w:rPr>
                <w:b/>
              </w:rPr>
              <w:t>Violet</w:t>
            </w:r>
          </w:p>
        </w:tc>
        <w:tc>
          <w:tcPr>
            <w:tcW w:w="1748" w:type="dxa"/>
          </w:tcPr>
          <w:p w:rsidR="0042129A" w:rsidRDefault="0042129A" w:rsidP="000C13BB"/>
        </w:tc>
        <w:tc>
          <w:tcPr>
            <w:tcW w:w="1748" w:type="dxa"/>
          </w:tcPr>
          <w:p w:rsidR="0042129A" w:rsidRDefault="0042129A" w:rsidP="000C13BB"/>
        </w:tc>
        <w:tc>
          <w:tcPr>
            <w:tcW w:w="1748" w:type="dxa"/>
          </w:tcPr>
          <w:p w:rsidR="0042129A" w:rsidRDefault="0042129A" w:rsidP="000C13BB"/>
        </w:tc>
      </w:tr>
    </w:tbl>
    <w:p w:rsidR="0042129A" w:rsidRPr="0042129A" w:rsidRDefault="0042129A" w:rsidP="000C13BB"/>
    <w:p w:rsidR="00BE273D" w:rsidRDefault="00BE273D" w:rsidP="000C13BB">
      <w:r>
        <w:rPr>
          <w:b/>
        </w:rPr>
        <w:t xml:space="preserve">Graph: </w:t>
      </w:r>
      <w:r w:rsidRPr="00BE273D">
        <w:t>Create a bar graph with the appropriate labels, title, and units to show your data.</w:t>
      </w:r>
      <w:r w:rsidR="000C13BB" w:rsidRPr="00776958">
        <w:t xml:space="preserve"> </w:t>
      </w:r>
      <w:r w:rsidR="00776958" w:rsidRPr="00776958">
        <w:t xml:space="preserve">Graph the average height for </w:t>
      </w:r>
      <w:r w:rsidR="00776958">
        <w:t>each color</w:t>
      </w:r>
    </w:p>
    <w:p w:rsidR="00776958" w:rsidRDefault="00776958" w:rsidP="000C13BB">
      <w:pPr>
        <w:rPr>
          <w:i/>
        </w:rPr>
      </w:pPr>
    </w:p>
    <w:p w:rsidR="00BE273D" w:rsidRDefault="00BE273D" w:rsidP="000C13BB">
      <w:pPr>
        <w:rPr>
          <w:i/>
        </w:rPr>
      </w:pPr>
    </w:p>
    <w:p w:rsidR="000C13BB" w:rsidRDefault="000C13BB" w:rsidP="000C13BB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1929</wp:posOffset>
            </wp:positionV>
            <wp:extent cx="5238750" cy="3943350"/>
            <wp:effectExtent l="0" t="0" r="0" b="0"/>
            <wp:wrapTight wrapText="bothSides">
              <wp:wrapPolygon edited="0">
                <wp:start x="0" y="0"/>
                <wp:lineTo x="0" y="21496"/>
                <wp:lineTo x="21521" y="21496"/>
                <wp:lineTo x="21521" y="0"/>
                <wp:lineTo x="0" y="0"/>
              </wp:wrapPolygon>
            </wp:wrapTight>
            <wp:docPr id="3" name="Picture 2" descr="::Desktop: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graph_pap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3BB" w:rsidRDefault="000C13BB" w:rsidP="000C13BB">
      <w:pPr>
        <w:rPr>
          <w:i/>
        </w:rPr>
      </w:pPr>
    </w:p>
    <w:p w:rsidR="00BE273D" w:rsidRDefault="000C13BB" w:rsidP="003B3899">
      <w:pPr>
        <w:jc w:val="center"/>
        <w:rPr>
          <w:i/>
        </w:rPr>
      </w:pPr>
      <w:r>
        <w:rPr>
          <w:i/>
        </w:rPr>
        <w:br w:type="page"/>
      </w:r>
    </w:p>
    <w:p w:rsidR="00BE273D" w:rsidRDefault="0077521F" w:rsidP="0077521F">
      <w:pPr>
        <w:jc w:val="center"/>
        <w:rPr>
          <w:i/>
        </w:rPr>
      </w:pPr>
      <w:r w:rsidRPr="0077521F">
        <w:rPr>
          <w:i/>
          <w:noProof/>
        </w:rPr>
        <w:lastRenderedPageBreak/>
        <w:drawing>
          <wp:inline distT="0" distB="0" distL="0" distR="0">
            <wp:extent cx="3597215" cy="3137006"/>
            <wp:effectExtent l="0" t="0" r="3810" b="6350"/>
            <wp:docPr id="2" name="Picture 2" descr="http://flaganator.weebly.com/uploads/1/3/3/1/13318006/8025269.png?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laganator.weebly.com/uploads/1/3/3/1/13318006/8025269.png?5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12" cy="314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BB" w:rsidRDefault="00BE273D" w:rsidP="00BE273D">
      <w:pPr>
        <w:rPr>
          <w:b/>
        </w:rPr>
      </w:pPr>
      <w:r>
        <w:rPr>
          <w:b/>
        </w:rPr>
        <w:t>Questions:</w:t>
      </w:r>
    </w:p>
    <w:p w:rsidR="00BE273D" w:rsidRDefault="00BE273D" w:rsidP="00BE273D">
      <w:pPr>
        <w:rPr>
          <w:b/>
        </w:rPr>
      </w:pPr>
    </w:p>
    <w:p w:rsidR="00BE273D" w:rsidRPr="00776958" w:rsidRDefault="00776958" w:rsidP="00BE273D">
      <w:pPr>
        <w:pStyle w:val="ListParagraph"/>
        <w:numPr>
          <w:ilvl w:val="0"/>
          <w:numId w:val="2"/>
        </w:numPr>
        <w:rPr>
          <w:b/>
        </w:rPr>
      </w:pPr>
      <w:r>
        <w:t>Which two colors of light grew the tallest?</w:t>
      </w:r>
    </w:p>
    <w:p w:rsidR="00776958" w:rsidRDefault="00776958" w:rsidP="00776958">
      <w:pPr>
        <w:rPr>
          <w:b/>
        </w:rPr>
      </w:pPr>
    </w:p>
    <w:p w:rsidR="00776958" w:rsidRDefault="00776958" w:rsidP="00776958">
      <w:pPr>
        <w:rPr>
          <w:b/>
        </w:rPr>
      </w:pPr>
    </w:p>
    <w:p w:rsidR="00776958" w:rsidRDefault="00776958" w:rsidP="00776958">
      <w:pPr>
        <w:rPr>
          <w:b/>
        </w:rPr>
      </w:pPr>
    </w:p>
    <w:p w:rsidR="00BE273D" w:rsidRPr="00776958" w:rsidRDefault="00776958" w:rsidP="00BE273D">
      <w:pPr>
        <w:pStyle w:val="ListParagraph"/>
        <w:numPr>
          <w:ilvl w:val="0"/>
          <w:numId w:val="2"/>
        </w:numPr>
        <w:rPr>
          <w:b/>
        </w:rPr>
      </w:pPr>
      <w:r>
        <w:t>Does that relate to the chart above on the different colors absorbed by chlorophyll?</w:t>
      </w:r>
    </w:p>
    <w:p w:rsidR="00BE273D" w:rsidRDefault="00BE273D" w:rsidP="00BE273D">
      <w:pPr>
        <w:rPr>
          <w:b/>
        </w:rPr>
      </w:pPr>
    </w:p>
    <w:p w:rsidR="00BE273D" w:rsidRDefault="00BE273D" w:rsidP="00BE273D">
      <w:pPr>
        <w:rPr>
          <w:b/>
        </w:rPr>
      </w:pPr>
    </w:p>
    <w:p w:rsidR="00BE273D" w:rsidRDefault="00BE273D" w:rsidP="00BE273D">
      <w:pPr>
        <w:rPr>
          <w:b/>
        </w:rPr>
      </w:pPr>
      <w:bookmarkStart w:id="0" w:name="_GoBack"/>
      <w:bookmarkEnd w:id="0"/>
    </w:p>
    <w:p w:rsidR="003B3899" w:rsidRDefault="003B3899" w:rsidP="00BE273D">
      <w:pPr>
        <w:rPr>
          <w:b/>
        </w:rPr>
      </w:pPr>
    </w:p>
    <w:p w:rsidR="00BE273D" w:rsidRPr="003B3899" w:rsidRDefault="00BE273D" w:rsidP="00BE273D">
      <w:pPr>
        <w:pStyle w:val="ListParagraph"/>
        <w:numPr>
          <w:ilvl w:val="0"/>
          <w:numId w:val="2"/>
        </w:numPr>
        <w:rPr>
          <w:b/>
        </w:rPr>
      </w:pPr>
      <w:r>
        <w:t xml:space="preserve">The color that we perceive an object to be is actually the color (s) that </w:t>
      </w:r>
      <w:r w:rsidR="00776958">
        <w:t>is</w:t>
      </w:r>
      <w:r>
        <w:t xml:space="preserve"> reflected (not absorbed) by an object. Using this, why do you think the plants grew the least under green light?</w:t>
      </w:r>
      <w:r w:rsidR="00776958">
        <w:t xml:space="preserve"> (Hint: sunlight is absorbed to photosynthesis for energy)</w:t>
      </w:r>
    </w:p>
    <w:p w:rsidR="003B3899" w:rsidRDefault="003B3899" w:rsidP="003B3899">
      <w:pPr>
        <w:rPr>
          <w:b/>
        </w:rPr>
      </w:pPr>
    </w:p>
    <w:p w:rsidR="003B3899" w:rsidRDefault="003B3899" w:rsidP="003B3899">
      <w:pPr>
        <w:rPr>
          <w:b/>
        </w:rPr>
      </w:pPr>
    </w:p>
    <w:p w:rsidR="003B3899" w:rsidRDefault="003B3899" w:rsidP="003B3899">
      <w:pPr>
        <w:rPr>
          <w:b/>
        </w:rPr>
      </w:pPr>
    </w:p>
    <w:p w:rsidR="003B3899" w:rsidRDefault="003B3899" w:rsidP="003B3899">
      <w:pPr>
        <w:rPr>
          <w:b/>
        </w:rPr>
      </w:pPr>
    </w:p>
    <w:p w:rsidR="003B3899" w:rsidRDefault="003B3899" w:rsidP="003B3899">
      <w:pPr>
        <w:rPr>
          <w:b/>
        </w:rPr>
      </w:pPr>
    </w:p>
    <w:p w:rsidR="0077521F" w:rsidRDefault="003B3899" w:rsidP="00773019">
      <w:pPr>
        <w:pStyle w:val="ListParagraph"/>
        <w:numPr>
          <w:ilvl w:val="0"/>
          <w:numId w:val="2"/>
        </w:numPr>
      </w:pPr>
      <w:r>
        <w:t>“White” light, or sunlight, is actually all of the colors on the visible spectrum together. Do you think a plant growing under white light would grow more or less than the ones under one specific light? Why?</w:t>
      </w:r>
    </w:p>
    <w:sectPr w:rsidR="00775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58" w:rsidRDefault="00E73458" w:rsidP="000C13BB">
      <w:r>
        <w:separator/>
      </w:r>
    </w:p>
  </w:endnote>
  <w:endnote w:type="continuationSeparator" w:id="0">
    <w:p w:rsidR="00E73458" w:rsidRDefault="00E73458" w:rsidP="000C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BB" w:rsidRDefault="000C1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BB" w:rsidRDefault="000C13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BB" w:rsidRDefault="000C1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58" w:rsidRDefault="00E73458" w:rsidP="000C13BB">
      <w:r>
        <w:separator/>
      </w:r>
    </w:p>
  </w:footnote>
  <w:footnote w:type="continuationSeparator" w:id="0">
    <w:p w:rsidR="00E73458" w:rsidRDefault="00E73458" w:rsidP="000C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BB" w:rsidRDefault="000C1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BB" w:rsidRDefault="000C13BB">
    <w:pPr>
      <w:pStyle w:val="Header"/>
    </w:pPr>
    <w:r>
      <w:t>Name ___________________________</w:t>
    </w:r>
    <w:r>
      <w:tab/>
    </w:r>
    <w:r>
      <w:tab/>
      <w:t>Block_________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BB" w:rsidRDefault="000C1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2119"/>
    <w:multiLevelType w:val="hybridMultilevel"/>
    <w:tmpl w:val="E4CC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2280"/>
    <w:multiLevelType w:val="multilevel"/>
    <w:tmpl w:val="7BF8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034C4"/>
    <w:multiLevelType w:val="hybridMultilevel"/>
    <w:tmpl w:val="A018297C"/>
    <w:lvl w:ilvl="0" w:tplc="9F96C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BB"/>
    <w:rsid w:val="000C13BB"/>
    <w:rsid w:val="003B3899"/>
    <w:rsid w:val="0042129A"/>
    <w:rsid w:val="00531251"/>
    <w:rsid w:val="00596CB9"/>
    <w:rsid w:val="0077521F"/>
    <w:rsid w:val="00776958"/>
    <w:rsid w:val="00841252"/>
    <w:rsid w:val="00BE273D"/>
    <w:rsid w:val="00E73458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696F4-D2DE-475E-8C29-1A4F80B2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B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C13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0C13B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C13BB"/>
  </w:style>
  <w:style w:type="character" w:styleId="Strong">
    <w:name w:val="Strong"/>
    <w:basedOn w:val="DefaultParagraphFont"/>
    <w:uiPriority w:val="22"/>
    <w:rsid w:val="000C13B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0C13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3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3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2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lencoe.com/sites/common_assets/science/virtual_labs/LS12/LS1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Cleary</dc:creator>
  <cp:keywords/>
  <dc:description/>
  <cp:lastModifiedBy>Timothy Wanninger</cp:lastModifiedBy>
  <cp:revision>2</cp:revision>
  <cp:lastPrinted>2016-09-30T16:45:00Z</cp:lastPrinted>
  <dcterms:created xsi:type="dcterms:W3CDTF">2016-09-30T16:46:00Z</dcterms:created>
  <dcterms:modified xsi:type="dcterms:W3CDTF">2016-09-30T16:46:00Z</dcterms:modified>
</cp:coreProperties>
</file>